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9F79F0">
        <w:rPr>
          <w:rFonts w:ascii="Times New Roman" w:eastAsia="Calibri" w:hAnsi="Times New Roman" w:cs="Times New Roman"/>
          <w:b/>
          <w:sz w:val="28"/>
          <w:szCs w:val="28"/>
        </w:rPr>
        <w:t>Соглашение о сотрудничестве</w:t>
      </w:r>
    </w:p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между наставником и наставляемым</w:t>
      </w:r>
    </w:p>
    <w:p w:rsidR="009F79F0" w:rsidRPr="009F79F0" w:rsidRDefault="009F79F0" w:rsidP="009F79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«__</w:t>
      </w:r>
      <w:r w:rsidR="00AD2697">
        <w:rPr>
          <w:rFonts w:ascii="Times New Roman" w:eastAsia="Calibri" w:hAnsi="Times New Roman" w:cs="Times New Roman"/>
          <w:sz w:val="28"/>
          <w:szCs w:val="28"/>
        </w:rPr>
        <w:t>0</w:t>
      </w:r>
      <w:r w:rsidR="00B12645">
        <w:rPr>
          <w:rFonts w:ascii="Times New Roman" w:eastAsia="Calibri" w:hAnsi="Times New Roman" w:cs="Times New Roman"/>
          <w:sz w:val="28"/>
          <w:szCs w:val="28"/>
        </w:rPr>
        <w:t>2</w:t>
      </w:r>
      <w:r w:rsidRPr="009F79F0">
        <w:rPr>
          <w:rFonts w:ascii="Times New Roman" w:eastAsia="Calibri" w:hAnsi="Times New Roman" w:cs="Times New Roman"/>
          <w:sz w:val="28"/>
          <w:szCs w:val="28"/>
        </w:rPr>
        <w:t>_» ___</w:t>
      </w:r>
      <w:r w:rsidR="00AD2697">
        <w:rPr>
          <w:rFonts w:ascii="Times New Roman" w:eastAsia="Calibri" w:hAnsi="Times New Roman" w:cs="Times New Roman"/>
          <w:sz w:val="28"/>
          <w:szCs w:val="28"/>
        </w:rPr>
        <w:t>09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______ 20 </w:t>
      </w:r>
      <w:r w:rsidR="00AD2697">
        <w:rPr>
          <w:rFonts w:ascii="Times New Roman" w:eastAsia="Calibri" w:hAnsi="Times New Roman" w:cs="Times New Roman"/>
          <w:sz w:val="28"/>
          <w:szCs w:val="28"/>
        </w:rPr>
        <w:t>22</w:t>
      </w:r>
      <w:r w:rsidRPr="009F79F0">
        <w:rPr>
          <w:rFonts w:ascii="Times New Roman" w:eastAsia="Calibri" w:hAnsi="Times New Roman" w:cs="Times New Roman"/>
          <w:sz w:val="28"/>
          <w:szCs w:val="28"/>
        </w:rPr>
        <w:t>___ г.</w:t>
      </w:r>
    </w:p>
    <w:p w:rsidR="009F79F0" w:rsidRPr="009F79F0" w:rsidRDefault="009F79F0" w:rsidP="009F79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Данное соглашение устанавливает отношения между </w:t>
      </w:r>
      <w:proofErr w:type="spellStart"/>
      <w:r w:rsidR="00B12645">
        <w:rPr>
          <w:rFonts w:ascii="Times New Roman" w:eastAsia="Calibri" w:hAnsi="Times New Roman" w:cs="Times New Roman"/>
          <w:sz w:val="28"/>
          <w:szCs w:val="28"/>
        </w:rPr>
        <w:t>Цароевым</w:t>
      </w:r>
      <w:proofErr w:type="spellEnd"/>
      <w:r w:rsidR="00B12645">
        <w:rPr>
          <w:rFonts w:ascii="Times New Roman" w:eastAsia="Calibri" w:hAnsi="Times New Roman" w:cs="Times New Roman"/>
          <w:sz w:val="28"/>
          <w:szCs w:val="28"/>
        </w:rPr>
        <w:t xml:space="preserve"> Ахмедом </w:t>
      </w:r>
      <w:proofErr w:type="spellStart"/>
      <w:r w:rsidR="00B12645">
        <w:rPr>
          <w:rFonts w:ascii="Times New Roman" w:eastAsia="Calibri" w:hAnsi="Times New Roman" w:cs="Times New Roman"/>
          <w:sz w:val="28"/>
          <w:szCs w:val="28"/>
        </w:rPr>
        <w:t>Абукаровичем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, (далее наставник), и </w:t>
      </w:r>
      <w:r w:rsidR="00B126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12645">
        <w:rPr>
          <w:rFonts w:ascii="Times New Roman" w:eastAsia="Calibri" w:hAnsi="Times New Roman" w:cs="Times New Roman"/>
          <w:sz w:val="28"/>
          <w:szCs w:val="28"/>
        </w:rPr>
        <w:t>Ахриевой</w:t>
      </w:r>
      <w:proofErr w:type="spellEnd"/>
      <w:r w:rsidR="00B12645">
        <w:rPr>
          <w:rFonts w:ascii="Times New Roman" w:eastAsia="Calibri" w:hAnsi="Times New Roman" w:cs="Times New Roman"/>
          <w:sz w:val="28"/>
          <w:szCs w:val="28"/>
        </w:rPr>
        <w:t xml:space="preserve"> Амалией </w:t>
      </w:r>
      <w:proofErr w:type="spellStart"/>
      <w:r w:rsidR="00B12645">
        <w:rPr>
          <w:rFonts w:ascii="Times New Roman" w:eastAsia="Calibri" w:hAnsi="Times New Roman" w:cs="Times New Roman"/>
          <w:sz w:val="28"/>
          <w:szCs w:val="28"/>
        </w:rPr>
        <w:t>Аирхановной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(далее – наставляемый), совместно именуемыми «Стороны», в связи с их участием в реализации региональной программы наставничества педагогических работников (далее – Программа многофункционального наставничества) на базе </w:t>
      </w:r>
      <w:r w:rsidR="00AD2697">
        <w:rPr>
          <w:rFonts w:ascii="Times New Roman" w:eastAsia="Calibri" w:hAnsi="Times New Roman" w:cs="Times New Roman"/>
          <w:sz w:val="28"/>
          <w:szCs w:val="28"/>
        </w:rPr>
        <w:t>ГБОУ «СОШ № 2 г. Малгобек»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(далее – Организация).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 Предмет соглашения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1.1. Стороны договорились об участии в реализации Программы многофункционального наставничества целевой модели наставничества через организацию комплекса мероприятий в рамках деятельности наставнической пары (группы).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 Стороны определили следующие задачи:*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1.2.1. повышение уровня профессиональных и </w:t>
      </w:r>
      <w:proofErr w:type="spellStart"/>
      <w:r w:rsidRPr="009F79F0">
        <w:rPr>
          <w:rFonts w:ascii="Times New Roman" w:eastAsia="Calibri" w:hAnsi="Times New Roman" w:cs="Times New Roman"/>
          <w:sz w:val="28"/>
          <w:szCs w:val="28"/>
        </w:rPr>
        <w:t>надпрофессиональных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компетенций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1.2.2. повышение уровня социальной адаптации наставляемого в коллективе;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1.2.3. трансляция личного, профессионального опыта, знаний, умений и навыков наставника;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1.2.4. повышение уровня мотивации к самообразованию у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F79F0">
        <w:rPr>
          <w:rFonts w:ascii="Times New Roman" w:eastAsia="Calibri" w:hAnsi="Times New Roman" w:cs="Times New Roman"/>
          <w:i/>
        </w:rPr>
        <w:t>*Задачи определяются исходя из выбранной формы наставничества, потребностей наставляемого и ресурсов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 Права и обязанности Сторон*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 Наставник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2.1.1. разрабатывать индивидуальный план-комплекс мероприятий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2.1.2. участвовать в реализации дорожной карты внедрения Программы многофункционального наставничества в образовательной организации (далее – дорожная карта) в рамках компетенции;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2.1.3. регулярно посещать образовательные события, организованные в рамках обучения наставников;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2.1.4. оказывать всестороннюю помощь и поддержку наставляемому;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2.1.5. предоставлять результаты наставнической работы по запросу куратора;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2.1.6. способствовать развитию информационного освещения реализации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2.1.7. внимательно и уважительно относится к наставляемому.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 Наставник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2.2.1. способствовать своевременному и качественному выполнению поставленных задач наставляемым;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2.2.2. совместно с куратором определять формы работы с наставляемым: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вносить предложения куратору и руководителю образовательной организации по внесению изменений в дорожную карту;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привлекать других специалистов для расширения компетенций наставляемого.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 Наставляемый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2.3.1. регулярно посещать встречи, образовательные события в соответствии с индивидуальным планом;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2.3.2. выполнять своевременно и качественно задачи, поставленные наставником;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2.3.3. внимательно и уважительно относиться к наставнику и другим участникам наставнической группы.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 Наставляемый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2.4.1. вносить предложения в индивидуальный план обучения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2.4.2.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2.4.3. в индивидуальном порядке обращаться к наставнику за советом, помощью по волнующим вопросам;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2.4.4. при невозможности установления личного контакта с наставником выходить с ходатайством к директору образовательной организации о замене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 Заключительные положения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3.1.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3.2. Расторжение настоящего Соглашения осуществляется по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3.3. Расторжение настоящего Соглашения в одностороннем порядке осуществляется в случае систематического нарушения условий п. 2 настоящего Соглашения.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3.4. Настоящее Соглашение вступает в силу со дня его подписания и действует на протяжении _______ месяцев.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3.5. По истечении срока действия Соглашения, срок может быть продлен по взаимному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4. Подписи Сторон: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Наставник__________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     </w:t>
      </w:r>
      <w:r>
        <w:rPr>
          <w:rFonts w:ascii="Times New Roman" w:eastAsia="Calibri" w:hAnsi="Times New Roman" w:cs="Times New Roman"/>
          <w:sz w:val="28"/>
          <w:szCs w:val="28"/>
        </w:rPr>
        <w:t>(подпись)</w:t>
      </w:r>
      <w:r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(расшифровка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9F79F0" w:rsidRPr="009F79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Наставляемый</w:t>
      </w:r>
      <w:r w:rsidR="00516649">
        <w:rPr>
          <w:rFonts w:ascii="Times New Roman" w:eastAsia="Calibri" w:hAnsi="Times New Roman" w:cs="Times New Roman"/>
          <w:sz w:val="28"/>
          <w:szCs w:val="28"/>
        </w:rPr>
        <w:t>___________(подпись)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="00516649"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</w:t>
      </w:r>
      <w:proofErr w:type="gramStart"/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16649" w:rsidRPr="009F79F0">
        <w:rPr>
          <w:rFonts w:ascii="Times New Roman" w:eastAsia="Calibri" w:hAnsi="Times New Roman" w:cs="Times New Roman"/>
          <w:sz w:val="28"/>
          <w:szCs w:val="28"/>
        </w:rPr>
        <w:t>расшифровка</w:t>
      </w:r>
      <w:r w:rsidR="0051664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79F0">
        <w:rPr>
          <w:rFonts w:ascii="Times New Roman" w:eastAsia="Calibri" w:hAnsi="Times New Roman" w:cs="Times New Roman"/>
          <w:i/>
          <w:sz w:val="24"/>
          <w:szCs w:val="24"/>
        </w:rPr>
        <w:t>* Права и обязанности наставника и наставляемого могут быть изменены и дополнены в соответствии с формой наставничества).</w:t>
      </w:r>
    </w:p>
    <w:p w:rsidR="003A1585" w:rsidRDefault="003A1585"/>
    <w:sectPr w:rsidR="003A1585" w:rsidSect="009E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F0"/>
    <w:rsid w:val="003A1585"/>
    <w:rsid w:val="00493022"/>
    <w:rsid w:val="00516649"/>
    <w:rsid w:val="00716E1D"/>
    <w:rsid w:val="009E5623"/>
    <w:rsid w:val="009F79F0"/>
    <w:rsid w:val="00AD2697"/>
    <w:rsid w:val="00B12645"/>
    <w:rsid w:val="00E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Пользователь</cp:lastModifiedBy>
  <cp:revision>2</cp:revision>
  <cp:lastPrinted>2022-12-22T17:23:00Z</cp:lastPrinted>
  <dcterms:created xsi:type="dcterms:W3CDTF">2023-01-18T18:52:00Z</dcterms:created>
  <dcterms:modified xsi:type="dcterms:W3CDTF">2023-01-18T18:52:00Z</dcterms:modified>
</cp:coreProperties>
</file>